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13F55" w14:textId="77777777" w:rsidR="00E9365E" w:rsidRPr="00E9365E" w:rsidRDefault="00E9365E" w:rsidP="00E9365E">
      <w:pPr>
        <w:spacing w:after="0" w:line="240" w:lineRule="auto"/>
        <w:jc w:val="right"/>
        <w:rPr>
          <w:rFonts w:ascii="Tahoma" w:hAnsi="Tahoma" w:cs="Tahoma"/>
          <w:bCs/>
          <w:sz w:val="20"/>
          <w:szCs w:val="20"/>
        </w:rPr>
      </w:pPr>
      <w:bookmarkStart w:id="0" w:name="_GoBack"/>
      <w:bookmarkEnd w:id="0"/>
      <w:r w:rsidRPr="00E9365E">
        <w:rPr>
          <w:rFonts w:ascii="Tahoma" w:hAnsi="Tahoma" w:cs="Tahoma"/>
          <w:bCs/>
          <w:sz w:val="20"/>
          <w:szCs w:val="20"/>
        </w:rPr>
        <w:t>Приложение № 7 к Информационной карте</w:t>
      </w:r>
    </w:p>
    <w:p w14:paraId="4D278063" w14:textId="77777777" w:rsidR="00E9365E" w:rsidRDefault="00E9365E" w:rsidP="00E9365E">
      <w:pPr>
        <w:spacing w:after="0" w:line="240" w:lineRule="auto"/>
        <w:jc w:val="center"/>
        <w:rPr>
          <w:rFonts w:ascii="Tahoma" w:hAnsi="Tahoma" w:cs="Tahoma"/>
          <w:b/>
          <w:bCs/>
        </w:rPr>
      </w:pPr>
    </w:p>
    <w:p w14:paraId="7F752E01" w14:textId="77777777"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r w:rsidR="00E5272C">
        <w:rPr>
          <w:rFonts w:ascii="Tahoma" w:hAnsi="Tahoma" w:cs="Tahoma"/>
          <w:b/>
          <w:bCs/>
        </w:rPr>
        <w:t xml:space="preserve"> </w:t>
      </w:r>
    </w:p>
    <w:p w14:paraId="4D72C69C" w14:textId="77777777" w:rsidR="00E9365E" w:rsidRDefault="00E9365E"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0"/>
        <w:gridCol w:w="3459"/>
        <w:gridCol w:w="1489"/>
        <w:gridCol w:w="868"/>
        <w:gridCol w:w="1223"/>
        <w:gridCol w:w="1649"/>
        <w:gridCol w:w="1734"/>
        <w:gridCol w:w="1724"/>
        <w:gridCol w:w="1724"/>
      </w:tblGrid>
      <w:tr w:rsidR="00E9365E" w:rsidRPr="00E9365E" w14:paraId="53E2CE53" w14:textId="77777777" w:rsidTr="00FA1854">
        <w:trPr>
          <w:trHeight w:val="242"/>
        </w:trPr>
        <w:tc>
          <w:tcPr>
            <w:tcW w:w="690" w:type="dxa"/>
            <w:shd w:val="clear" w:color="auto" w:fill="auto"/>
            <w:vAlign w:val="center"/>
          </w:tcPr>
          <w:p w14:paraId="473A3E64"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3459" w:type="dxa"/>
            <w:shd w:val="clear" w:color="auto" w:fill="auto"/>
            <w:vAlign w:val="center"/>
          </w:tcPr>
          <w:p w14:paraId="20785580"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489" w:type="dxa"/>
            <w:vAlign w:val="center"/>
          </w:tcPr>
          <w:p w14:paraId="4374DACE"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868" w:type="dxa"/>
            <w:shd w:val="clear" w:color="auto" w:fill="auto"/>
            <w:vAlign w:val="center"/>
          </w:tcPr>
          <w:p w14:paraId="74FAD95D"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223" w:type="dxa"/>
            <w:shd w:val="clear" w:color="auto" w:fill="auto"/>
            <w:vAlign w:val="center"/>
          </w:tcPr>
          <w:p w14:paraId="5671BE65"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649" w:type="dxa"/>
            <w:shd w:val="clear" w:color="auto" w:fill="auto"/>
            <w:vAlign w:val="center"/>
          </w:tcPr>
          <w:p w14:paraId="64A1FB09" w14:textId="77777777" w:rsidR="00E9365E" w:rsidRPr="00FA1854" w:rsidRDefault="00FA1854"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w:t>
            </w:r>
            <w:r w:rsidR="00E9365E" w:rsidRPr="00FA1854">
              <w:rPr>
                <w:rFonts w:ascii="Tahoma" w:hAnsi="Tahoma" w:cs="Tahoma"/>
                <w:sz w:val="20"/>
                <w:szCs w:val="20"/>
              </w:rPr>
              <w:t xml:space="preserve"> без НДС, руб.</w:t>
            </w:r>
          </w:p>
        </w:tc>
        <w:tc>
          <w:tcPr>
            <w:tcW w:w="1734" w:type="dxa"/>
            <w:vAlign w:val="center"/>
          </w:tcPr>
          <w:p w14:paraId="35287A03" w14:textId="77777777" w:rsidR="00FA1854" w:rsidRPr="00FA1854" w:rsidRDefault="00FA1854"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14:paraId="6CDD9496" w14:textId="77777777" w:rsidR="00E9365E" w:rsidRPr="00FA1854" w:rsidRDefault="00E9365E"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724" w:type="dxa"/>
            <w:vAlign w:val="center"/>
          </w:tcPr>
          <w:p w14:paraId="0B9A33FC" w14:textId="77777777" w:rsidR="00FA1854" w:rsidRPr="00FA1854" w:rsidRDefault="00FA1854"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14:paraId="35C8F6D5" w14:textId="77777777" w:rsidR="00E9365E" w:rsidRPr="00FA1854" w:rsidRDefault="00E9365E"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724" w:type="dxa"/>
            <w:shd w:val="clear" w:color="auto" w:fill="auto"/>
            <w:vAlign w:val="center"/>
          </w:tcPr>
          <w:p w14:paraId="79B20A43" w14:textId="77777777" w:rsidR="00E9365E" w:rsidRPr="00FA1854" w:rsidRDefault="00E9365E"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14:paraId="3E40B815" w14:textId="77777777" w:rsidR="00E9365E" w:rsidRPr="00FA1854" w:rsidRDefault="00E9365E"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E9365E" w:rsidRPr="00E9365E" w14:paraId="1FFC284F"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3F12380B"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3459" w:type="dxa"/>
            <w:vAlign w:val="center"/>
          </w:tcPr>
          <w:p w14:paraId="38FCDB6F"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577AF835"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2390DCA7"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076DAC84"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14:paraId="15800020"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6A9179A1"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69F4038E"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51395845"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E9365E" w:rsidRPr="00E9365E" w14:paraId="74B90E9C"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27A31EFD"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3459" w:type="dxa"/>
            <w:vAlign w:val="center"/>
          </w:tcPr>
          <w:p w14:paraId="37E8A3E8"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72E4C68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4DA05127"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1A561C9D"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14:paraId="74946589"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7C0822F1"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5F316039"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04456179"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E9365E" w:rsidRPr="00E9365E" w14:paraId="3C1F3FBC"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7A726497"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3</w:t>
            </w:r>
          </w:p>
        </w:tc>
        <w:tc>
          <w:tcPr>
            <w:tcW w:w="3459" w:type="dxa"/>
            <w:vAlign w:val="center"/>
          </w:tcPr>
          <w:p w14:paraId="1189E0AE"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717D355F"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6B75664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11E0EFC9"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14:paraId="7D5BA498"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3FC64C5C"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356C4A0D"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1661AC64"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FA1854" w:rsidRPr="00E9365E" w14:paraId="1BAB47F7"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15DCED1C" w14:textId="77777777" w:rsidR="00FA1854" w:rsidRPr="00E9365E" w:rsidRDefault="00FA1854" w:rsidP="00C1540C">
            <w:pPr>
              <w:autoSpaceDE w:val="0"/>
              <w:snapToGrid w:val="0"/>
              <w:spacing w:after="0" w:line="240" w:lineRule="auto"/>
              <w:jc w:val="center"/>
              <w:rPr>
                <w:rFonts w:ascii="Tahoma" w:hAnsi="Tahoma" w:cs="Tahoma"/>
                <w:sz w:val="20"/>
                <w:szCs w:val="20"/>
              </w:rPr>
            </w:pPr>
            <w:r>
              <w:rPr>
                <w:rFonts w:ascii="Tahoma" w:hAnsi="Tahoma" w:cs="Tahoma"/>
                <w:sz w:val="20"/>
                <w:szCs w:val="20"/>
              </w:rPr>
              <w:t>4</w:t>
            </w:r>
          </w:p>
        </w:tc>
        <w:tc>
          <w:tcPr>
            <w:tcW w:w="3459" w:type="dxa"/>
            <w:vAlign w:val="center"/>
          </w:tcPr>
          <w:p w14:paraId="57810E88" w14:textId="77777777" w:rsidR="00FA1854" w:rsidRPr="00E9365E" w:rsidRDefault="00FA1854" w:rsidP="00C1540C">
            <w:pPr>
              <w:autoSpaceDE w:val="0"/>
              <w:snapToGrid w:val="0"/>
              <w:spacing w:after="0" w:line="240" w:lineRule="auto"/>
              <w:rPr>
                <w:rFonts w:ascii="Tahoma" w:hAnsi="Tahoma" w:cs="Tahoma"/>
                <w:sz w:val="20"/>
                <w:szCs w:val="20"/>
              </w:rPr>
            </w:pPr>
          </w:p>
        </w:tc>
        <w:tc>
          <w:tcPr>
            <w:tcW w:w="1489" w:type="dxa"/>
            <w:vAlign w:val="center"/>
          </w:tcPr>
          <w:p w14:paraId="0D175C90"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5446BC08"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38A84FD4"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14:paraId="2C0B5873"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734" w:type="dxa"/>
            <w:vAlign w:val="center"/>
          </w:tcPr>
          <w:p w14:paraId="4A4D04D9"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724" w:type="dxa"/>
            <w:vAlign w:val="center"/>
          </w:tcPr>
          <w:p w14:paraId="07BFE735"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68157EB8" w14:textId="77777777" w:rsidR="00FA1854" w:rsidRPr="00E9365E" w:rsidRDefault="00FA1854" w:rsidP="00C1540C">
            <w:pPr>
              <w:autoSpaceDE w:val="0"/>
              <w:snapToGrid w:val="0"/>
              <w:spacing w:after="0" w:line="240" w:lineRule="auto"/>
              <w:jc w:val="center"/>
              <w:rPr>
                <w:rFonts w:ascii="Tahoma" w:hAnsi="Tahoma" w:cs="Tahoma"/>
                <w:sz w:val="20"/>
                <w:szCs w:val="20"/>
              </w:rPr>
            </w:pPr>
          </w:p>
        </w:tc>
      </w:tr>
      <w:tr w:rsidR="00E9365E" w:rsidRPr="00E9365E" w14:paraId="64D5EF5B"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14F49085" w14:textId="77777777" w:rsidR="00E9365E" w:rsidRPr="00E9365E" w:rsidRDefault="00FA1854" w:rsidP="00C1540C">
            <w:pPr>
              <w:autoSpaceDE w:val="0"/>
              <w:snapToGrid w:val="0"/>
              <w:spacing w:after="0" w:line="240" w:lineRule="auto"/>
              <w:jc w:val="center"/>
              <w:rPr>
                <w:rFonts w:ascii="Tahoma" w:hAnsi="Tahoma" w:cs="Tahoma"/>
                <w:sz w:val="20"/>
                <w:szCs w:val="20"/>
              </w:rPr>
            </w:pPr>
            <w:r>
              <w:rPr>
                <w:rFonts w:ascii="Tahoma" w:hAnsi="Tahoma" w:cs="Tahoma"/>
                <w:sz w:val="20"/>
                <w:szCs w:val="20"/>
              </w:rPr>
              <w:t>5</w:t>
            </w:r>
          </w:p>
        </w:tc>
        <w:tc>
          <w:tcPr>
            <w:tcW w:w="3459" w:type="dxa"/>
            <w:vAlign w:val="center"/>
          </w:tcPr>
          <w:p w14:paraId="0559043A"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4303EA9B"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084C055E"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67769E7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14:paraId="4CA95733"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17832CED"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1E5F3B1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4669D324"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890770" w:rsidRPr="00E9365E" w14:paraId="0E3ACAD1" w14:textId="77777777" w:rsidTr="005B0B43">
        <w:tblPrEx>
          <w:tblCellMar>
            <w:top w:w="55" w:type="dxa"/>
            <w:left w:w="55" w:type="dxa"/>
            <w:bottom w:w="55" w:type="dxa"/>
            <w:right w:w="55" w:type="dxa"/>
          </w:tblCellMar>
        </w:tblPrEx>
        <w:trPr>
          <w:trHeight w:val="318"/>
        </w:trPr>
        <w:tc>
          <w:tcPr>
            <w:tcW w:w="12836" w:type="dxa"/>
            <w:gridSpan w:val="8"/>
            <w:shd w:val="clear" w:color="auto" w:fill="auto"/>
            <w:vAlign w:val="center"/>
          </w:tcPr>
          <w:p w14:paraId="7E4C69BF" w14:textId="77777777" w:rsidR="00890770" w:rsidRPr="00E9365E" w:rsidRDefault="00890770" w:rsidP="00890770">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724" w:type="dxa"/>
            <w:shd w:val="clear" w:color="auto" w:fill="auto"/>
            <w:vAlign w:val="center"/>
          </w:tcPr>
          <w:p w14:paraId="5481AF9C" w14:textId="77777777" w:rsidR="00890770" w:rsidRPr="00E9365E" w:rsidRDefault="00890770" w:rsidP="00C1540C">
            <w:pPr>
              <w:autoSpaceDE w:val="0"/>
              <w:snapToGrid w:val="0"/>
              <w:spacing w:after="0" w:line="240" w:lineRule="auto"/>
              <w:jc w:val="center"/>
              <w:rPr>
                <w:rFonts w:ascii="Tahoma" w:hAnsi="Tahoma" w:cs="Tahoma"/>
                <w:sz w:val="20"/>
                <w:szCs w:val="20"/>
              </w:rPr>
            </w:pPr>
          </w:p>
        </w:tc>
      </w:tr>
    </w:tbl>
    <w:p w14:paraId="008370EC" w14:textId="77777777" w:rsidR="00E9365E" w:rsidRDefault="00E9365E" w:rsidP="00E9365E">
      <w:pPr>
        <w:spacing w:after="0" w:line="240" w:lineRule="auto"/>
        <w:jc w:val="center"/>
        <w:rPr>
          <w:rFonts w:ascii="Tahoma" w:hAnsi="Tahoma" w:cs="Tahoma"/>
          <w:b/>
          <w:bCs/>
        </w:rPr>
      </w:pPr>
    </w:p>
    <w:p w14:paraId="4D8FBBAA" w14:textId="77777777"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товара,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A1854">
        <w:rPr>
          <w:rFonts w:ascii="Tahoma" w:eastAsiaTheme="minorHAnsi" w:hAnsi="Tahoma" w:cs="Tahoma"/>
          <w:sz w:val="20"/>
          <w:szCs w:val="20"/>
          <w:lang w:eastAsia="en-US"/>
        </w:rPr>
        <w:t>.</w:t>
      </w:r>
    </w:p>
    <w:p w14:paraId="1E1F4FDD" w14:textId="77777777" w:rsidR="00E9365E" w:rsidRPr="00FA1854" w:rsidRDefault="00E9365E" w:rsidP="00E9365E">
      <w:pPr>
        <w:pStyle w:val="a9"/>
        <w:spacing w:before="0" w:after="0" w:line="240" w:lineRule="auto"/>
        <w:rPr>
          <w:rFonts w:ascii="Tahoma" w:eastAsiaTheme="minorHAnsi" w:hAnsi="Tahoma" w:cs="Tahoma"/>
          <w:sz w:val="20"/>
          <w:szCs w:val="20"/>
          <w:lang w:eastAsia="en-US"/>
        </w:rPr>
      </w:pPr>
    </w:p>
    <w:p w14:paraId="32478DD4" w14:textId="77777777" w:rsidR="00E9365E" w:rsidRPr="00FA1854" w:rsidRDefault="00E9365E" w:rsidP="00E9365E">
      <w:pPr>
        <w:widowControl w:val="0"/>
        <w:autoSpaceDE w:val="0"/>
        <w:autoSpaceDN w:val="0"/>
        <w:adjustRightInd w:val="0"/>
        <w:ind w:firstLine="374"/>
        <w:jc w:val="both"/>
        <w:rPr>
          <w:rFonts w:ascii="Tahoma" w:hAnsi="Tahoma" w:cs="Tahoma"/>
          <w:sz w:val="20"/>
          <w:szCs w:val="20"/>
        </w:rPr>
      </w:pPr>
      <w:r w:rsidRPr="00FA1854">
        <w:rPr>
          <w:rFonts w:ascii="Tahoma" w:hAnsi="Tahoma" w:cs="Tahoma"/>
          <w:sz w:val="20"/>
          <w:szCs w:val="20"/>
        </w:rPr>
        <w:t xml:space="preserve">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p w14:paraId="7E18CEDC" w14:textId="77777777" w:rsidR="00E9365E" w:rsidRPr="00FA1854" w:rsidRDefault="00E9365E" w:rsidP="00E9365E">
      <w:pPr>
        <w:tabs>
          <w:tab w:val="left" w:pos="639"/>
        </w:tabs>
        <w:spacing w:after="0" w:line="240" w:lineRule="auto"/>
        <w:ind w:right="125"/>
        <w:jc w:val="both"/>
        <w:rPr>
          <w:rFonts w:ascii="Tahoma" w:hAnsi="Tahoma" w:cs="Tahoma"/>
          <w:sz w:val="20"/>
          <w:szCs w:val="20"/>
        </w:rPr>
      </w:pPr>
      <w:r w:rsidRPr="00FA1854">
        <w:rPr>
          <w:rFonts w:ascii="Tahoma" w:hAnsi="Tahoma" w:cs="Tahoma"/>
          <w:sz w:val="20"/>
          <w:szCs w:val="20"/>
        </w:rPr>
        <w:t xml:space="preserve">1. Срок поставки: Не позднее </w:t>
      </w:r>
      <w:r w:rsidR="00FA1854" w:rsidRPr="00FA1854">
        <w:rPr>
          <w:rFonts w:ascii="Tahoma" w:hAnsi="Tahoma" w:cs="Tahoma"/>
          <w:sz w:val="20"/>
          <w:szCs w:val="20"/>
        </w:rPr>
        <w:t>____</w:t>
      </w:r>
      <w:r w:rsidRPr="00FA1854">
        <w:rPr>
          <w:rFonts w:ascii="Tahoma" w:hAnsi="Tahoma" w:cs="Tahoma"/>
          <w:sz w:val="20"/>
          <w:szCs w:val="20"/>
        </w:rPr>
        <w:t xml:space="preserve"> дней с даты подписания Договора. </w:t>
      </w:r>
    </w:p>
    <w:p w14:paraId="18C4CDC1" w14:textId="77777777" w:rsidR="00E9365E" w:rsidRPr="00FA1854" w:rsidRDefault="00E9365E" w:rsidP="00E9365E">
      <w:pPr>
        <w:tabs>
          <w:tab w:val="left" w:pos="639"/>
        </w:tabs>
        <w:spacing w:after="0" w:line="240" w:lineRule="auto"/>
        <w:ind w:right="57"/>
        <w:jc w:val="both"/>
        <w:rPr>
          <w:rFonts w:ascii="Tahoma" w:hAnsi="Tahoma" w:cs="Tahoma"/>
          <w:spacing w:val="-9"/>
          <w:sz w:val="20"/>
          <w:szCs w:val="20"/>
        </w:rPr>
      </w:pPr>
      <w:r w:rsidRPr="00FA1854">
        <w:rPr>
          <w:rFonts w:ascii="Tahoma" w:hAnsi="Tahoma" w:cs="Tahoma"/>
          <w:spacing w:val="-9"/>
          <w:sz w:val="20"/>
          <w:szCs w:val="20"/>
        </w:rPr>
        <w:t xml:space="preserve">2. Условия оплаты: </w:t>
      </w:r>
    </w:p>
    <w:tbl>
      <w:tblPr>
        <w:tblStyle w:val="7"/>
        <w:tblW w:w="5000" w:type="pct"/>
        <w:tblLayout w:type="fixed"/>
        <w:tblCellMar>
          <w:left w:w="0" w:type="dxa"/>
          <w:right w:w="284" w:type="dxa"/>
        </w:tblCellMar>
        <w:tblLook w:val="04A0" w:firstRow="1" w:lastRow="0" w:firstColumn="1" w:lastColumn="0" w:noHBand="0" w:noVBand="1"/>
      </w:tblPr>
      <w:tblGrid>
        <w:gridCol w:w="2532"/>
        <w:gridCol w:w="12028"/>
      </w:tblGrid>
      <w:tr w:rsidR="00E9365E" w:rsidRPr="00FA1854" w14:paraId="570DB249" w14:textId="77777777" w:rsidTr="00FA1854">
        <w:trPr>
          <w:trHeight w:val="280"/>
        </w:trPr>
        <w:tc>
          <w:tcPr>
            <w:tcW w:w="14560" w:type="dxa"/>
            <w:gridSpan w:val="2"/>
            <w:shd w:val="clear" w:color="auto" w:fill="F2F2F2"/>
          </w:tcPr>
          <w:p w14:paraId="51161418" w14:textId="77777777" w:rsidR="00E9365E" w:rsidRPr="00FA1854" w:rsidRDefault="00E9365E" w:rsidP="00FA1854">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14:paraId="2FF0A8D6" w14:textId="77777777" w:rsidTr="00FA1854">
        <w:trPr>
          <w:trHeight w:val="280"/>
        </w:trPr>
        <w:tc>
          <w:tcPr>
            <w:tcW w:w="2532" w:type="dxa"/>
          </w:tcPr>
          <w:p w14:paraId="437D84FE" w14:textId="77777777"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Единый платежный день</w:t>
            </w:r>
          </w:p>
        </w:tc>
        <w:tc>
          <w:tcPr>
            <w:tcW w:w="12028" w:type="dxa"/>
            <w:shd w:val="clear" w:color="auto" w:fill="F2F2F2"/>
          </w:tcPr>
          <w:p w14:paraId="4163E262" w14:textId="11E177BE" w:rsidR="00E9365E" w:rsidRPr="00FA1854" w:rsidRDefault="00FA6F1C"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14:paraId="352A4368" w14:textId="77777777" w:rsidTr="00FA1854">
        <w:tc>
          <w:tcPr>
            <w:tcW w:w="2532" w:type="dxa"/>
          </w:tcPr>
          <w:p w14:paraId="3E89EE69" w14:textId="77777777" w:rsidR="00E9365E" w:rsidRPr="00FA1854" w:rsidRDefault="00E9365E" w:rsidP="00FA1854">
            <w:pPr>
              <w:tabs>
                <w:tab w:val="left" w:pos="0"/>
                <w:tab w:val="left" w:pos="1410"/>
                <w:tab w:val="left" w:pos="3119"/>
              </w:tabs>
              <w:suppressAutoHyphens/>
              <w:spacing w:before="0" w:after="0"/>
              <w:rPr>
                <w:rFonts w:ascii="Tahoma" w:hAnsi="Tahoma" w:cs="Tahoma"/>
              </w:rPr>
            </w:pPr>
            <w:r w:rsidRPr="00FA1854">
              <w:rPr>
                <w:rFonts w:ascii="Tahoma" w:hAnsi="Tahoma" w:cs="Tahoma"/>
                <w:i/>
              </w:rPr>
              <w:t>Период отсрочки</w:t>
            </w:r>
          </w:p>
        </w:tc>
        <w:tc>
          <w:tcPr>
            <w:tcW w:w="12028" w:type="dxa"/>
            <w:shd w:val="clear" w:color="auto" w:fill="F2F2F2"/>
          </w:tcPr>
          <w:p w14:paraId="4C8C15B9" w14:textId="77777777" w:rsidR="00E9365E" w:rsidRPr="00FA1854" w:rsidRDefault="00E9365E" w:rsidP="00FA1854">
            <w:pPr>
              <w:spacing w:before="0" w:after="0"/>
              <w:ind w:left="148"/>
              <w:rPr>
                <w:rFonts w:ascii="Tahoma" w:hAnsi="Tahoma" w:cs="Tahoma"/>
              </w:rPr>
            </w:pPr>
            <w:r w:rsidRPr="00FA1854">
              <w:rPr>
                <w:rFonts w:ascii="Tahoma" w:hAnsi="Tahoma" w:cs="Tahoma"/>
              </w:rPr>
              <w:t>в течение 7 р.д.</w:t>
            </w:r>
          </w:p>
        </w:tc>
      </w:tr>
      <w:tr w:rsidR="00E9365E" w:rsidRPr="00FA1854" w14:paraId="72A9D966" w14:textId="77777777" w:rsidTr="00FA1854">
        <w:tc>
          <w:tcPr>
            <w:tcW w:w="2532" w:type="dxa"/>
          </w:tcPr>
          <w:p w14:paraId="3168C785" w14:textId="77777777"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Базовая дата</w:t>
            </w:r>
          </w:p>
        </w:tc>
        <w:tc>
          <w:tcPr>
            <w:tcW w:w="12028" w:type="dxa"/>
            <w:shd w:val="clear" w:color="auto" w:fill="F2F2F2"/>
          </w:tcPr>
          <w:p w14:paraId="1BBB11E2" w14:textId="77777777" w:rsidR="00E9365E" w:rsidRPr="00FA1854" w:rsidRDefault="00E9365E" w:rsidP="00FA1854">
            <w:pPr>
              <w:spacing w:before="0" w:after="0"/>
              <w:ind w:left="148"/>
              <w:rPr>
                <w:rFonts w:ascii="Tahoma" w:hAnsi="Tahoma" w:cs="Tahoma"/>
              </w:rPr>
            </w:pPr>
          </w:p>
        </w:tc>
      </w:tr>
      <w:tr w:rsidR="00E9365E" w:rsidRPr="00FA1854" w14:paraId="5115BD28" w14:textId="77777777" w:rsidTr="00FA1854">
        <w:tc>
          <w:tcPr>
            <w:tcW w:w="2532" w:type="dxa"/>
          </w:tcPr>
          <w:p w14:paraId="79061723" w14:textId="77777777" w:rsidR="00E9365E" w:rsidRPr="00FA1854" w:rsidRDefault="00E9365E" w:rsidP="00FA1854">
            <w:pPr>
              <w:tabs>
                <w:tab w:val="left" w:pos="1410"/>
              </w:tabs>
              <w:spacing w:before="0" w:after="0"/>
              <w:ind w:right="-150"/>
              <w:jc w:val="left"/>
              <w:rPr>
                <w:rFonts w:ascii="Tahoma" w:hAnsi="Tahoma" w:cs="Tahoma"/>
                <w:i/>
              </w:rPr>
            </w:pPr>
          </w:p>
        </w:tc>
        <w:tc>
          <w:tcPr>
            <w:tcW w:w="12028" w:type="dxa"/>
            <w:shd w:val="clear" w:color="auto" w:fill="F2F2F2"/>
          </w:tcPr>
          <w:p w14:paraId="79B287EE" w14:textId="77777777" w:rsidR="00E9365E" w:rsidRPr="00FA1854" w:rsidRDefault="00E9365E" w:rsidP="00FA1854">
            <w:pPr>
              <w:spacing w:before="0" w:after="0"/>
              <w:ind w:left="148"/>
              <w:jc w:val="left"/>
              <w:rPr>
                <w:rFonts w:ascii="Tahoma" w:hAnsi="Tahoma" w:cs="Tahoma"/>
                <w:bCs/>
              </w:rPr>
            </w:pPr>
            <w:r w:rsidRPr="00FA1854">
              <w:rPr>
                <w:rFonts w:ascii="Tahoma" w:hAnsi="Tahoma" w:cs="Tahoma"/>
                <w:color w:val="00B050"/>
              </w:rPr>
              <w:t xml:space="preserve"> </w:t>
            </w:r>
            <w:r w:rsidRPr="00FA1854">
              <w:rPr>
                <w:rFonts w:ascii="Tahoma" w:hAnsi="Tahoma" w:cs="Tahoma"/>
              </w:rPr>
              <w:t xml:space="preserve">с даты приемки Товара. </w:t>
            </w:r>
          </w:p>
        </w:tc>
      </w:tr>
      <w:tr w:rsidR="00E9365E" w:rsidRPr="00FA1854" w14:paraId="51FFD545" w14:textId="77777777" w:rsidTr="00FA1854">
        <w:tc>
          <w:tcPr>
            <w:tcW w:w="2532" w:type="dxa"/>
          </w:tcPr>
          <w:p w14:paraId="4A067F92" w14:textId="77777777"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Дополнительные условия</w:t>
            </w:r>
          </w:p>
        </w:tc>
        <w:tc>
          <w:tcPr>
            <w:tcW w:w="12028" w:type="dxa"/>
            <w:shd w:val="clear" w:color="auto" w:fill="F2F2F2"/>
          </w:tcPr>
          <w:p w14:paraId="7658EE49" w14:textId="77777777" w:rsidR="00E9365E" w:rsidRPr="00FA1854" w:rsidRDefault="00E9365E" w:rsidP="00FA1854">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 оригинала:</w:t>
            </w:r>
          </w:p>
          <w:p w14:paraId="4CBA5616" w14:textId="77777777"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Товарной накладной;</w:t>
            </w:r>
          </w:p>
          <w:p w14:paraId="238575AB" w14:textId="77777777"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xml:space="preserve">- [ счёта- фактуры ] </w:t>
            </w:r>
            <w:r w:rsidRPr="00FA1854">
              <w:rPr>
                <w:rFonts w:ascii="Tahoma" w:hAnsi="Tahoma" w:cs="Tahoma"/>
                <w:vertAlign w:val="superscript"/>
              </w:rPr>
              <w:footnoteReference w:id="1"/>
            </w:r>
            <w:r w:rsidRPr="00FA1854">
              <w:rPr>
                <w:rFonts w:ascii="Tahoma" w:hAnsi="Tahoma" w:cs="Tahoma"/>
              </w:rPr>
              <w:t>, [соответствующего][соответствующих] нормам [его][их] оформления</w:t>
            </w:r>
          </w:p>
        </w:tc>
      </w:tr>
    </w:tbl>
    <w:p w14:paraId="5EA5A217" w14:textId="77777777" w:rsidR="00E9365E" w:rsidRPr="00FA1854" w:rsidRDefault="00E9365E" w:rsidP="00FA1854">
      <w:pPr>
        <w:tabs>
          <w:tab w:val="left" w:pos="639"/>
        </w:tabs>
        <w:spacing w:after="0" w:line="240" w:lineRule="auto"/>
        <w:ind w:firstLine="709"/>
        <w:jc w:val="both"/>
        <w:rPr>
          <w:rFonts w:ascii="Tahoma" w:hAnsi="Tahoma" w:cs="Tahoma"/>
          <w:sz w:val="20"/>
          <w:szCs w:val="20"/>
        </w:rPr>
      </w:pPr>
      <w:r w:rsidRPr="00FA1854">
        <w:rPr>
          <w:rFonts w:ascii="Tahoma" w:hAnsi="Tahoma" w:cs="Tahoma"/>
          <w:sz w:val="20"/>
          <w:szCs w:val="20"/>
        </w:rPr>
        <w:lastRenderedPageBreak/>
        <w:t xml:space="preserve">3. Условия, место поставки: </w:t>
      </w:r>
      <w:r w:rsidRPr="00FA1854">
        <w:rPr>
          <w:rFonts w:ascii="Tahoma" w:hAnsi="Tahoma" w:cs="Tahoma"/>
          <w:iCs/>
          <w:sz w:val="20"/>
          <w:szCs w:val="20"/>
        </w:rPr>
        <w:t>Доставка Товара до места поставки осуществляется силами и за счет Поставщика</w:t>
      </w:r>
      <w:r w:rsidRPr="00FA1854">
        <w:rPr>
          <w:rFonts w:ascii="Tahoma" w:hAnsi="Tahoma" w:cs="Tahoma"/>
          <w:sz w:val="20"/>
          <w:szCs w:val="20"/>
        </w:rPr>
        <w:t xml:space="preserve">. </w:t>
      </w:r>
    </w:p>
    <w:p w14:paraId="13482706" w14:textId="77777777" w:rsidR="00E9365E" w:rsidRPr="00FA1854" w:rsidRDefault="00E9365E" w:rsidP="00FA1854">
      <w:pPr>
        <w:tabs>
          <w:tab w:val="left" w:pos="639"/>
        </w:tabs>
        <w:spacing w:after="0" w:line="240" w:lineRule="auto"/>
        <w:ind w:firstLine="709"/>
        <w:jc w:val="both"/>
        <w:rPr>
          <w:rFonts w:ascii="Tahoma" w:hAnsi="Tahoma" w:cs="Tahoma"/>
          <w:sz w:val="20"/>
          <w:szCs w:val="20"/>
        </w:rPr>
      </w:pPr>
      <w:r w:rsidRPr="00FA1854">
        <w:rPr>
          <w:rFonts w:ascii="Tahoma" w:hAnsi="Tahoma" w:cs="Tahoma"/>
          <w:iCs/>
          <w:sz w:val="20"/>
          <w:szCs w:val="20"/>
        </w:rPr>
        <w:t>Поставка (передача Товара) осуществляется по адресу: РФ, Красноярский край, город Красноярск, улица Коммунальная, дом 2</w:t>
      </w:r>
      <w:r w:rsidRPr="00FA1854">
        <w:rPr>
          <w:rFonts w:ascii="Tahoma" w:hAnsi="Tahoma" w:cs="Tahoma"/>
          <w:sz w:val="20"/>
          <w:szCs w:val="20"/>
        </w:rPr>
        <w:t xml:space="preserve"> </w:t>
      </w:r>
      <w:r w:rsidR="000C4940">
        <w:rPr>
          <w:rFonts w:ascii="Tahoma" w:hAnsi="Tahoma" w:cs="Tahoma"/>
        </w:rPr>
        <w:t>Железнодорожный цех</w:t>
      </w:r>
      <w:r w:rsidRPr="00FA1854">
        <w:rPr>
          <w:rFonts w:ascii="Tahoma" w:hAnsi="Tahoma" w:cs="Tahoma"/>
          <w:sz w:val="20"/>
          <w:szCs w:val="20"/>
        </w:rPr>
        <w:t xml:space="preserve"> АО «КРП».</w:t>
      </w:r>
    </w:p>
    <w:p w14:paraId="520DBC6A" w14:textId="77777777" w:rsidR="00E9365E" w:rsidRPr="009D3461" w:rsidRDefault="00E9365E" w:rsidP="00FA1854">
      <w:pPr>
        <w:snapToGrid w:val="0"/>
        <w:spacing w:after="0" w:line="240" w:lineRule="auto"/>
        <w:ind w:firstLine="709"/>
        <w:jc w:val="both"/>
        <w:rPr>
          <w:rFonts w:ascii="Tahoma" w:eastAsia="Calibri" w:hAnsi="Tahoma" w:cs="Tahoma"/>
          <w:color w:val="000000" w:themeColor="text1"/>
          <w:sz w:val="20"/>
          <w:szCs w:val="20"/>
        </w:rPr>
      </w:pPr>
      <w:r w:rsidRPr="00FA1854">
        <w:rPr>
          <w:rFonts w:ascii="Tahoma" w:hAnsi="Tahoma" w:cs="Tahoma"/>
          <w:sz w:val="20"/>
          <w:szCs w:val="20"/>
        </w:rPr>
        <w:t xml:space="preserve">4. </w:t>
      </w:r>
      <w:r w:rsidRPr="00FA1854">
        <w:rPr>
          <w:rFonts w:ascii="Tahoma" w:eastAsia="Calibri" w:hAnsi="Tahoma" w:cs="Tahoma"/>
          <w:bCs/>
          <w:sz w:val="20"/>
          <w:szCs w:val="20"/>
        </w:rPr>
        <w:t xml:space="preserve">Требование о предоставлении сертификатов соответствия, лицензий, иных относящихся к Товару документов: </w:t>
      </w:r>
      <w:r w:rsidRPr="00FA1854">
        <w:rPr>
          <w:rFonts w:ascii="Tahoma" w:hAnsi="Tahoma" w:cs="Tahoma"/>
          <w:sz w:val="20"/>
          <w:szCs w:val="20"/>
        </w:rPr>
        <w:t xml:space="preserve">При передаче товара Поставщик обязан предоставить </w:t>
      </w:r>
      <w:r w:rsidRPr="009D3461">
        <w:rPr>
          <w:rFonts w:ascii="Tahoma" w:hAnsi="Tahoma" w:cs="Tahoma"/>
          <w:sz w:val="20"/>
          <w:szCs w:val="20"/>
        </w:rPr>
        <w:t xml:space="preserve">Покупателю документы, подтверждающие качество </w:t>
      </w:r>
      <w:r w:rsidRPr="009D3461">
        <w:rPr>
          <w:rFonts w:ascii="Tahoma" w:eastAsia="Calibri" w:hAnsi="Tahoma" w:cs="Tahoma"/>
          <w:color w:val="000000" w:themeColor="text1"/>
          <w:sz w:val="20"/>
          <w:szCs w:val="20"/>
        </w:rPr>
        <w:t>поставляемого товара:</w:t>
      </w:r>
    </w:p>
    <w:p w14:paraId="740200ED" w14:textId="77777777" w:rsidR="00FA1854" w:rsidRPr="009D3461" w:rsidRDefault="00E9365E" w:rsidP="00FA1854">
      <w:pPr>
        <w:spacing w:after="0"/>
        <w:ind w:firstLine="709"/>
        <w:jc w:val="both"/>
        <w:rPr>
          <w:rFonts w:ascii="Tahoma" w:hAnsi="Tahoma" w:cs="Tahoma"/>
          <w:sz w:val="20"/>
          <w:szCs w:val="20"/>
        </w:rPr>
      </w:pPr>
      <w:r w:rsidRPr="009D3461">
        <w:rPr>
          <w:rFonts w:ascii="Tahoma" w:eastAsia="Calibri" w:hAnsi="Tahoma" w:cs="Tahoma"/>
          <w:color w:val="000000" w:themeColor="text1"/>
          <w:sz w:val="20"/>
          <w:szCs w:val="20"/>
        </w:rPr>
        <w:t>-</w:t>
      </w:r>
      <w:r w:rsidRPr="009D3461">
        <w:rPr>
          <w:rFonts w:ascii="Tahoma" w:hAnsi="Tahoma" w:cs="Tahoma"/>
          <w:sz w:val="20"/>
          <w:szCs w:val="20"/>
        </w:rPr>
        <w:t xml:space="preserve"> </w:t>
      </w:r>
      <w:r w:rsidR="009D3461" w:rsidRPr="009D3461">
        <w:rPr>
          <w:rFonts w:ascii="Tahoma" w:hAnsi="Tahoma" w:cs="Tahoma"/>
          <w:sz w:val="20"/>
          <w:szCs w:val="20"/>
        </w:rPr>
        <w:t xml:space="preserve">сертификат </w:t>
      </w:r>
      <w:r w:rsidR="009D3461" w:rsidRPr="009D3461">
        <w:rPr>
          <w:rFonts w:ascii="Tahoma" w:eastAsia="Calibri" w:hAnsi="Tahoma" w:cs="Tahoma"/>
          <w:color w:val="000000" w:themeColor="text1"/>
          <w:sz w:val="20"/>
          <w:szCs w:val="20"/>
        </w:rPr>
        <w:t>установленного образца</w:t>
      </w:r>
      <w:r w:rsidR="009D3461" w:rsidRPr="009D3461">
        <w:rPr>
          <w:rFonts w:ascii="Tahoma" w:eastAsia="Times New Roman" w:hAnsi="Tahoma" w:cs="Tahoma"/>
          <w:color w:val="000000"/>
          <w:sz w:val="20"/>
          <w:szCs w:val="20"/>
          <w:lang w:eastAsia="ru-RU"/>
        </w:rPr>
        <w:t xml:space="preserve"> </w:t>
      </w:r>
      <w:r w:rsidR="009D3461" w:rsidRPr="009D3461">
        <w:rPr>
          <w:rFonts w:ascii="Tahoma" w:eastAsia="Calibri" w:hAnsi="Tahoma" w:cs="Tahoma"/>
          <w:color w:val="000000" w:themeColor="text1"/>
          <w:sz w:val="20"/>
          <w:szCs w:val="20"/>
        </w:rPr>
        <w:t>ГОСТ 8267-93, 7392-2014</w:t>
      </w:r>
      <w:r w:rsidR="00E5272C">
        <w:rPr>
          <w:rFonts w:ascii="Tahoma" w:eastAsia="Calibri" w:hAnsi="Tahoma" w:cs="Tahoma"/>
          <w:color w:val="000000" w:themeColor="text1"/>
          <w:sz w:val="20"/>
          <w:szCs w:val="20"/>
        </w:rPr>
        <w:t>,</w:t>
      </w:r>
      <w:r w:rsidR="009D3461" w:rsidRPr="009D3461">
        <w:rPr>
          <w:rFonts w:ascii="Tahoma" w:eastAsia="Calibri" w:hAnsi="Tahoma" w:cs="Tahoma"/>
          <w:b/>
          <w:bCs/>
          <w:color w:val="000000" w:themeColor="text1"/>
          <w:sz w:val="20"/>
          <w:szCs w:val="20"/>
        </w:rPr>
        <w:t xml:space="preserve"> </w:t>
      </w:r>
      <w:r w:rsidR="009D3461" w:rsidRPr="009D3461">
        <w:rPr>
          <w:rFonts w:ascii="Tahoma" w:eastAsia="Calibri" w:hAnsi="Tahoma" w:cs="Tahoma"/>
          <w:color w:val="000000" w:themeColor="text1"/>
          <w:sz w:val="20"/>
          <w:szCs w:val="20"/>
        </w:rPr>
        <w:t>паспорт качества на товар в 1 экз</w:t>
      </w:r>
      <w:r w:rsidR="00FA1854" w:rsidRPr="009D3461">
        <w:rPr>
          <w:rFonts w:ascii="Tahoma" w:hAnsi="Tahoma" w:cs="Tahoma"/>
          <w:sz w:val="20"/>
          <w:szCs w:val="20"/>
        </w:rPr>
        <w:t>.</w:t>
      </w:r>
    </w:p>
    <w:p w14:paraId="0BEA7CD0" w14:textId="77777777" w:rsidR="00FA1854" w:rsidRPr="009D3461" w:rsidRDefault="00FA1854" w:rsidP="00DD7EAB">
      <w:pPr>
        <w:snapToGrid w:val="0"/>
        <w:spacing w:after="0" w:line="240" w:lineRule="auto"/>
        <w:jc w:val="both"/>
        <w:rPr>
          <w:rFonts w:ascii="Tahoma" w:hAnsi="Tahoma" w:cs="Tahoma"/>
          <w:sz w:val="20"/>
          <w:szCs w:val="20"/>
        </w:rPr>
      </w:pPr>
      <w:r w:rsidRPr="009D3461">
        <w:rPr>
          <w:rFonts w:ascii="Tahoma" w:hAnsi="Tahoma" w:cs="Tahoma"/>
          <w:sz w:val="20"/>
          <w:szCs w:val="20"/>
        </w:rPr>
        <w:t>Документация должна быть представлена на русском языке, либо иметь перевод на русский язык.</w:t>
      </w:r>
    </w:p>
    <w:p w14:paraId="3DC2DCA7" w14:textId="3778CF8C" w:rsidR="00E9365E" w:rsidRPr="00FA1854" w:rsidRDefault="00E9365E" w:rsidP="00FA1854">
      <w:pPr>
        <w:snapToGrid w:val="0"/>
        <w:spacing w:after="0" w:line="240" w:lineRule="auto"/>
        <w:ind w:firstLine="709"/>
        <w:jc w:val="both"/>
        <w:rPr>
          <w:rFonts w:ascii="Tahoma" w:hAnsi="Tahoma" w:cs="Tahoma"/>
          <w:bCs/>
          <w:iCs/>
          <w:sz w:val="20"/>
          <w:szCs w:val="20"/>
        </w:rPr>
      </w:pPr>
      <w:r w:rsidRPr="009D3461">
        <w:rPr>
          <w:rFonts w:ascii="Tahoma" w:hAnsi="Tahoma" w:cs="Tahoma"/>
          <w:bCs/>
          <w:sz w:val="20"/>
          <w:szCs w:val="20"/>
        </w:rPr>
        <w:t xml:space="preserve">5. </w:t>
      </w:r>
      <w:r w:rsidRPr="009D3461">
        <w:rPr>
          <w:rFonts w:ascii="Tahoma" w:hAnsi="Tahoma" w:cs="Tahoma"/>
          <w:bCs/>
          <w:iCs/>
          <w:sz w:val="20"/>
          <w:szCs w:val="20"/>
        </w:rPr>
        <w:t xml:space="preserve">Гарантийный срок: </w:t>
      </w:r>
      <w:r w:rsidRPr="009D3461">
        <w:rPr>
          <w:rFonts w:ascii="Tahoma" w:hAnsi="Tahoma" w:cs="Tahoma"/>
          <w:sz w:val="20"/>
          <w:szCs w:val="20"/>
        </w:rPr>
        <w:t>Гарантийный</w:t>
      </w:r>
      <w:r w:rsidRPr="00FA1854">
        <w:rPr>
          <w:rFonts w:ascii="Tahoma" w:hAnsi="Tahoma" w:cs="Tahoma"/>
          <w:sz w:val="20"/>
          <w:szCs w:val="20"/>
        </w:rPr>
        <w:t xml:space="preserve"> срок предусматривается в документации, предоставляемой с Товаром и составляет </w:t>
      </w:r>
      <w:r w:rsidR="006547EE">
        <w:rPr>
          <w:rFonts w:ascii="Tahoma" w:hAnsi="Tahoma" w:cs="Tahoma"/>
        </w:rPr>
        <w:t xml:space="preserve">по ГОСТ </w:t>
      </w:r>
      <w:r w:rsidR="006547EE" w:rsidRPr="005E223F">
        <w:rPr>
          <w:rFonts w:ascii="Tahoma" w:eastAsia="Calibri" w:hAnsi="Tahoma" w:cs="Tahoma"/>
          <w:color w:val="000000" w:themeColor="text1"/>
        </w:rPr>
        <w:t>8267-93</w:t>
      </w:r>
      <w:r w:rsidR="006547EE">
        <w:rPr>
          <w:rFonts w:ascii="Tahoma" w:eastAsia="Calibri" w:hAnsi="Tahoma" w:cs="Tahoma"/>
          <w:color w:val="000000" w:themeColor="text1"/>
        </w:rPr>
        <w:t xml:space="preserve"> </w:t>
      </w:r>
      <w:r w:rsidR="006547EE" w:rsidRPr="00AD0DF8">
        <w:rPr>
          <w:rFonts w:ascii="Tahoma" w:hAnsi="Tahoma" w:cs="Tahoma"/>
        </w:rPr>
        <w:t xml:space="preserve">не </w:t>
      </w:r>
      <w:r w:rsidR="006547EE">
        <w:rPr>
          <w:rFonts w:ascii="Tahoma" w:hAnsi="Tahoma" w:cs="Tahoma"/>
        </w:rPr>
        <w:t xml:space="preserve">менее __(____) месяцев, по ГОСТ </w:t>
      </w:r>
      <w:r w:rsidR="006547EE" w:rsidRPr="00EE4887">
        <w:rPr>
          <w:rFonts w:ascii="Tahoma" w:eastAsia="Calibri" w:hAnsi="Tahoma" w:cs="Tahoma"/>
          <w:color w:val="000000" w:themeColor="text1"/>
        </w:rPr>
        <w:t>7392-2014</w:t>
      </w:r>
      <w:r w:rsidR="006547EE">
        <w:rPr>
          <w:rFonts w:ascii="Tahoma" w:eastAsia="Calibri" w:hAnsi="Tahoma" w:cs="Tahoma"/>
          <w:color w:val="000000" w:themeColor="text1"/>
        </w:rPr>
        <w:t xml:space="preserve"> </w:t>
      </w:r>
      <w:r w:rsidR="006547EE" w:rsidRPr="00AD0DF8">
        <w:rPr>
          <w:rFonts w:ascii="Tahoma" w:hAnsi="Tahoma" w:cs="Tahoma"/>
        </w:rPr>
        <w:t xml:space="preserve">не </w:t>
      </w:r>
      <w:r w:rsidR="006547EE">
        <w:rPr>
          <w:rFonts w:ascii="Tahoma" w:hAnsi="Tahoma" w:cs="Tahoma"/>
        </w:rPr>
        <w:t xml:space="preserve">менее </w:t>
      </w:r>
      <w:r w:rsidRPr="00FA1854">
        <w:rPr>
          <w:rFonts w:ascii="Tahoma" w:hAnsi="Tahoma" w:cs="Tahoma"/>
          <w:sz w:val="20"/>
          <w:szCs w:val="20"/>
        </w:rPr>
        <w:t>(________) месяцев с даты приемки товара Покупателем.</w:t>
      </w:r>
    </w:p>
    <w:p w14:paraId="7797C922" w14:textId="77777777" w:rsidR="00E9365E" w:rsidRPr="00FA1854" w:rsidRDefault="00E9365E" w:rsidP="00FA1854">
      <w:pPr>
        <w:spacing w:after="0" w:line="240" w:lineRule="auto"/>
        <w:ind w:firstLine="709"/>
        <w:jc w:val="both"/>
        <w:rPr>
          <w:rFonts w:ascii="Tahoma" w:hAnsi="Tahoma" w:cs="Tahoma"/>
          <w:sz w:val="20"/>
          <w:szCs w:val="20"/>
        </w:rPr>
      </w:pPr>
    </w:p>
    <w:p w14:paraId="150C0EB9" w14:textId="77777777"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14:paraId="5AC24EC5" w14:textId="77777777" w:rsidTr="00C1540C">
        <w:tc>
          <w:tcPr>
            <w:tcW w:w="5027" w:type="dxa"/>
            <w:shd w:val="clear" w:color="auto" w:fill="auto"/>
          </w:tcPr>
          <w:p w14:paraId="0A9D7BF1"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14:paraId="56A890E2"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т.ч. организационно-правовая форма))</w:t>
            </w:r>
          </w:p>
        </w:tc>
        <w:tc>
          <w:tcPr>
            <w:tcW w:w="4602" w:type="dxa"/>
            <w:shd w:val="clear" w:color="auto" w:fill="auto"/>
          </w:tcPr>
          <w:p w14:paraId="1BCB211E"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14:paraId="5F1E2956" w14:textId="77777777" w:rsidTr="00C1540C">
        <w:tc>
          <w:tcPr>
            <w:tcW w:w="5027" w:type="dxa"/>
            <w:shd w:val="clear" w:color="auto" w:fill="auto"/>
          </w:tcPr>
          <w:p w14:paraId="6B54B15B"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14:paraId="2B24EF70"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14:paraId="43026D6F"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м.п.</w:t>
            </w:r>
          </w:p>
        </w:tc>
        <w:tc>
          <w:tcPr>
            <w:tcW w:w="4602" w:type="dxa"/>
            <w:shd w:val="clear" w:color="auto" w:fill="auto"/>
          </w:tcPr>
          <w:p w14:paraId="4F2D1BAE"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14:paraId="108BD2AE"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14:paraId="2324B710" w14:textId="77777777" w:rsidR="0032030E" w:rsidRDefault="0085111E"/>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EA839" w14:textId="77777777" w:rsidR="0085111E" w:rsidRDefault="0085111E" w:rsidP="00E9365E">
      <w:pPr>
        <w:spacing w:after="0" w:line="240" w:lineRule="auto"/>
      </w:pPr>
      <w:r>
        <w:separator/>
      </w:r>
    </w:p>
  </w:endnote>
  <w:endnote w:type="continuationSeparator" w:id="0">
    <w:p w14:paraId="14D26F3E" w14:textId="77777777" w:rsidR="0085111E" w:rsidRDefault="0085111E"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E9A3C" w14:textId="77777777" w:rsidR="0085111E" w:rsidRDefault="0085111E" w:rsidP="00E9365E">
      <w:pPr>
        <w:spacing w:after="0" w:line="240" w:lineRule="auto"/>
      </w:pPr>
      <w:r>
        <w:separator/>
      </w:r>
    </w:p>
  </w:footnote>
  <w:footnote w:type="continuationSeparator" w:id="0">
    <w:p w14:paraId="6BD36B42" w14:textId="77777777" w:rsidR="0085111E" w:rsidRDefault="0085111E" w:rsidP="00E9365E">
      <w:pPr>
        <w:spacing w:after="0" w:line="240" w:lineRule="auto"/>
      </w:pPr>
      <w:r>
        <w:continuationSeparator/>
      </w:r>
    </w:p>
  </w:footnote>
  <w:footnote w:id="1">
    <w:p w14:paraId="595519EF" w14:textId="77777777" w:rsidR="00E9365E" w:rsidRPr="00D43A36" w:rsidRDefault="00E9365E" w:rsidP="00E9365E">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0C4940"/>
    <w:rsid w:val="001054FB"/>
    <w:rsid w:val="001F3C25"/>
    <w:rsid w:val="001F63FA"/>
    <w:rsid w:val="0022163C"/>
    <w:rsid w:val="002E1C1B"/>
    <w:rsid w:val="003B0E75"/>
    <w:rsid w:val="003B3F5B"/>
    <w:rsid w:val="004501F4"/>
    <w:rsid w:val="00561B16"/>
    <w:rsid w:val="006547EE"/>
    <w:rsid w:val="006948F5"/>
    <w:rsid w:val="006B6919"/>
    <w:rsid w:val="00705AD6"/>
    <w:rsid w:val="00742559"/>
    <w:rsid w:val="007868E8"/>
    <w:rsid w:val="0084326E"/>
    <w:rsid w:val="0085111E"/>
    <w:rsid w:val="00890770"/>
    <w:rsid w:val="009D3461"/>
    <w:rsid w:val="00A27AFD"/>
    <w:rsid w:val="00A92122"/>
    <w:rsid w:val="00AB68A5"/>
    <w:rsid w:val="00AF60ED"/>
    <w:rsid w:val="00B9285A"/>
    <w:rsid w:val="00DD7EAB"/>
    <w:rsid w:val="00E5272C"/>
    <w:rsid w:val="00E9365E"/>
    <w:rsid w:val="00F9615E"/>
    <w:rsid w:val="00FA1854"/>
    <w:rsid w:val="00FA6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648FF"/>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E5272C"/>
    <w:rPr>
      <w:sz w:val="16"/>
      <w:szCs w:val="16"/>
    </w:rPr>
  </w:style>
  <w:style w:type="paragraph" w:styleId="ac">
    <w:name w:val="annotation text"/>
    <w:basedOn w:val="a"/>
    <w:link w:val="ad"/>
    <w:uiPriority w:val="99"/>
    <w:semiHidden/>
    <w:unhideWhenUsed/>
    <w:rsid w:val="00E5272C"/>
    <w:pPr>
      <w:spacing w:line="240" w:lineRule="auto"/>
    </w:pPr>
    <w:rPr>
      <w:sz w:val="20"/>
      <w:szCs w:val="20"/>
    </w:rPr>
  </w:style>
  <w:style w:type="character" w:customStyle="1" w:styleId="ad">
    <w:name w:val="Текст примечания Знак"/>
    <w:basedOn w:val="a0"/>
    <w:link w:val="ac"/>
    <w:uiPriority w:val="99"/>
    <w:semiHidden/>
    <w:rsid w:val="00E5272C"/>
    <w:rPr>
      <w:sz w:val="20"/>
      <w:szCs w:val="20"/>
    </w:rPr>
  </w:style>
  <w:style w:type="paragraph" w:styleId="ae">
    <w:name w:val="annotation subject"/>
    <w:basedOn w:val="ac"/>
    <w:next w:val="ac"/>
    <w:link w:val="af"/>
    <w:uiPriority w:val="99"/>
    <w:semiHidden/>
    <w:unhideWhenUsed/>
    <w:rsid w:val="00E5272C"/>
    <w:rPr>
      <w:b/>
      <w:bCs/>
    </w:rPr>
  </w:style>
  <w:style w:type="character" w:customStyle="1" w:styleId="af">
    <w:name w:val="Тема примечания Знак"/>
    <w:basedOn w:val="ad"/>
    <w:link w:val="ae"/>
    <w:uiPriority w:val="99"/>
    <w:semiHidden/>
    <w:rsid w:val="00E5272C"/>
    <w:rPr>
      <w:b/>
      <w:bCs/>
      <w:sz w:val="20"/>
      <w:szCs w:val="20"/>
    </w:rPr>
  </w:style>
  <w:style w:type="paragraph" w:styleId="af0">
    <w:name w:val="Balloon Text"/>
    <w:basedOn w:val="a"/>
    <w:link w:val="af1"/>
    <w:uiPriority w:val="99"/>
    <w:semiHidden/>
    <w:unhideWhenUsed/>
    <w:rsid w:val="00E5272C"/>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E527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403</Words>
  <Characters>2299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Петроченко Татьяна Александровна</cp:lastModifiedBy>
  <cp:revision>15</cp:revision>
  <dcterms:created xsi:type="dcterms:W3CDTF">2026-02-27T05:18:00Z</dcterms:created>
  <dcterms:modified xsi:type="dcterms:W3CDTF">2026-03-03T02:36:00Z</dcterms:modified>
</cp:coreProperties>
</file>